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7E" w:rsidRDefault="00431D7E" w:rsidP="00431D7E">
      <w:pPr>
        <w:rPr>
          <w:sz w:val="24"/>
        </w:rPr>
      </w:pPr>
      <w:r>
        <w:rPr>
          <w:sz w:val="24"/>
        </w:rPr>
        <w:t xml:space="preserve">A </w:t>
      </w:r>
      <w:proofErr w:type="spellStart"/>
      <w:r>
        <w:rPr>
          <w:sz w:val="24"/>
        </w:rPr>
        <w:t>Mirvish</w:t>
      </w:r>
      <w:proofErr w:type="spellEnd"/>
    </w:p>
    <w:p w:rsidR="00431D7E" w:rsidRDefault="00431D7E" w:rsidP="00431D7E">
      <w:pPr>
        <w:rPr>
          <w:sz w:val="24"/>
        </w:rPr>
      </w:pPr>
      <w:r>
        <w:rPr>
          <w:sz w:val="24"/>
        </w:rPr>
        <w:t xml:space="preserve">Phil 337i, Philosophy of Race  </w:t>
      </w:r>
    </w:p>
    <w:p w:rsidR="00431D7E" w:rsidRDefault="00431D7E" w:rsidP="00431D7E">
      <w:pPr>
        <w:rPr>
          <w:sz w:val="24"/>
        </w:rPr>
      </w:pPr>
      <w:r>
        <w:rPr>
          <w:sz w:val="24"/>
        </w:rPr>
        <w:t>Spring 2019</w:t>
      </w:r>
    </w:p>
    <w:p w:rsidR="00431D7E" w:rsidRDefault="00431D7E" w:rsidP="00431D7E">
      <w:pPr>
        <w:rPr>
          <w:sz w:val="24"/>
        </w:rPr>
      </w:pPr>
    </w:p>
    <w:p w:rsidR="00431D7E" w:rsidRDefault="00431D7E" w:rsidP="00431D7E">
      <w:pPr>
        <w:rPr>
          <w:sz w:val="24"/>
        </w:rPr>
      </w:pPr>
      <w:r>
        <w:rPr>
          <w:sz w:val="24"/>
        </w:rPr>
        <w:t xml:space="preserve">Office: </w:t>
      </w:r>
      <w:proofErr w:type="gramStart"/>
      <w:r>
        <w:rPr>
          <w:sz w:val="24"/>
        </w:rPr>
        <w:t>Arts  374</w:t>
      </w:r>
      <w:proofErr w:type="gramEnd"/>
    </w:p>
    <w:p w:rsidR="00431D7E" w:rsidRDefault="00431D7E" w:rsidP="00431D7E">
      <w:pPr>
        <w:rPr>
          <w:sz w:val="24"/>
        </w:rPr>
      </w:pPr>
      <w:r>
        <w:rPr>
          <w:sz w:val="24"/>
        </w:rPr>
        <w:t>Phone:  898-5296</w:t>
      </w:r>
    </w:p>
    <w:p w:rsidR="00431D7E" w:rsidRDefault="00431D7E" w:rsidP="0002465B">
      <w:pPr>
        <w:rPr>
          <w:sz w:val="24"/>
        </w:rPr>
      </w:pPr>
      <w:r>
        <w:rPr>
          <w:sz w:val="24"/>
        </w:rPr>
        <w:t>Office hours: M: 1:00-</w:t>
      </w:r>
      <w:r w:rsidR="0002465B">
        <w:rPr>
          <w:sz w:val="24"/>
        </w:rPr>
        <w:t>3</w:t>
      </w:r>
      <w:r>
        <w:rPr>
          <w:sz w:val="24"/>
        </w:rPr>
        <w:t>:</w:t>
      </w:r>
      <w:r w:rsidR="0002465B">
        <w:rPr>
          <w:sz w:val="24"/>
        </w:rPr>
        <w:t>3</w:t>
      </w:r>
      <w:r>
        <w:rPr>
          <w:sz w:val="24"/>
        </w:rPr>
        <w:t>0p</w:t>
      </w:r>
    </w:p>
    <w:p w:rsidR="00431D7E" w:rsidRDefault="00431D7E" w:rsidP="0002465B">
      <w:pPr>
        <w:rPr>
          <w:sz w:val="24"/>
        </w:rPr>
      </w:pPr>
      <w:r>
        <w:rPr>
          <w:sz w:val="24"/>
        </w:rPr>
        <w:t xml:space="preserve">                        W: 1:00 -1:</w:t>
      </w:r>
      <w:r w:rsidR="0002465B">
        <w:rPr>
          <w:sz w:val="24"/>
        </w:rPr>
        <w:t>30</w:t>
      </w:r>
      <w:r>
        <w:rPr>
          <w:sz w:val="24"/>
        </w:rPr>
        <w:t xml:space="preserve">p </w:t>
      </w:r>
    </w:p>
    <w:p w:rsidR="00431D7E" w:rsidRPr="006019CF" w:rsidRDefault="00431D7E" w:rsidP="00431D7E">
      <w:pPr>
        <w:rPr>
          <w:b/>
          <w:sz w:val="24"/>
        </w:rPr>
      </w:pPr>
      <w:r w:rsidRPr="006019CF">
        <w:rPr>
          <w:b/>
          <w:i/>
          <w:sz w:val="24"/>
        </w:rPr>
        <w:t>TEXT</w:t>
      </w:r>
      <w:r>
        <w:rPr>
          <w:b/>
          <w:i/>
          <w:sz w:val="24"/>
        </w:rPr>
        <w:t>S</w:t>
      </w:r>
    </w:p>
    <w:p w:rsidR="00431D7E" w:rsidRDefault="00431D7E" w:rsidP="00431D7E">
      <w:pPr>
        <w:rPr>
          <w:sz w:val="24"/>
        </w:rPr>
      </w:pPr>
      <w:r>
        <w:rPr>
          <w:sz w:val="24"/>
        </w:rPr>
        <w:t>There are three textbooks for this class.  All are available from the AS Bookstore and all three are required</w:t>
      </w:r>
    </w:p>
    <w:p w:rsidR="00431D7E" w:rsidRPr="005D37B8" w:rsidRDefault="00431D7E" w:rsidP="00431D7E">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431D7E" w:rsidRPr="00EE6CA4" w:rsidRDefault="00431D7E" w:rsidP="00431D7E">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431D7E" w:rsidRPr="005D37B8" w:rsidRDefault="00431D7E" w:rsidP="00431D7E">
      <w:pPr>
        <w:pStyle w:val="ListParagraph"/>
        <w:numPr>
          <w:ilvl w:val="0"/>
          <w:numId w:val="1"/>
        </w:numPr>
        <w:rPr>
          <w:sz w:val="24"/>
        </w:rPr>
      </w:pPr>
      <w:r>
        <w:rPr>
          <w:i/>
          <w:iCs/>
          <w:sz w:val="24"/>
        </w:rPr>
        <w:t>Sartre,</w:t>
      </w:r>
      <w:r>
        <w:rPr>
          <w:sz w:val="24"/>
        </w:rPr>
        <w:t xml:space="preserve"> </w:t>
      </w:r>
      <w:r w:rsidRPr="00EE6CA4">
        <w:rPr>
          <w:i/>
          <w:iCs/>
          <w:sz w:val="24"/>
        </w:rPr>
        <w:t>The Respect</w:t>
      </w:r>
      <w:r>
        <w:rPr>
          <w:i/>
          <w:iCs/>
          <w:sz w:val="24"/>
        </w:rPr>
        <w:t xml:space="preserve">ful </w:t>
      </w:r>
      <w:r w:rsidRPr="00EE6CA4">
        <w:rPr>
          <w:i/>
          <w:iCs/>
          <w:sz w:val="24"/>
        </w:rPr>
        <w:t xml:space="preserve"> Prostitute</w:t>
      </w:r>
    </w:p>
    <w:p w:rsidR="00431D7E" w:rsidRPr="006019CF" w:rsidRDefault="00431D7E" w:rsidP="00431D7E">
      <w:pPr>
        <w:rPr>
          <w:b/>
          <w:sz w:val="24"/>
        </w:rPr>
      </w:pPr>
      <w:r w:rsidRPr="006019CF">
        <w:rPr>
          <w:b/>
          <w:i/>
          <w:sz w:val="24"/>
        </w:rPr>
        <w:t xml:space="preserve"> PURPOSE</w:t>
      </w:r>
    </w:p>
    <w:p w:rsidR="00431D7E" w:rsidRDefault="00431D7E" w:rsidP="00431D7E">
      <w:pPr>
        <w:rPr>
          <w:sz w:val="24"/>
        </w:rPr>
      </w:pPr>
      <w:r>
        <w:rPr>
          <w:sz w:val="24"/>
        </w:rPr>
        <w:t xml:space="preserve">Philosophy </w:t>
      </w:r>
      <w:proofErr w:type="gramStart"/>
      <w:r>
        <w:rPr>
          <w:sz w:val="24"/>
        </w:rPr>
        <w:t>337</w:t>
      </w:r>
      <w:r w:rsidR="001C76FB">
        <w:rPr>
          <w:sz w:val="24"/>
        </w:rPr>
        <w:t xml:space="preserve">i </w:t>
      </w:r>
      <w:r>
        <w:rPr>
          <w:sz w:val="24"/>
        </w:rPr>
        <w:t xml:space="preserve"> is</w:t>
      </w:r>
      <w:proofErr w:type="gramEnd"/>
      <w:r>
        <w:rPr>
          <w:sz w:val="24"/>
        </w:rPr>
        <w:t xml:space="preserve"> a GE class that meets the Upper Division Arts/Humanities, US diversity and writing intensive requirements. The class will deal with a philosophical analysis and treatment of the phenomenon of the race. The course has three main segments. The first deals with a philosophical analysis of what exactly is involved in the complex set of ideas that all fall under the rubric of race. The second segment of the course deals with what individual philosophers have actually had to say on or about the topic of race, while the third segment will deal with political systems which ameliorate (improve) and exacerbate (aggravate or provoke) racial problems and tension.</w:t>
      </w:r>
    </w:p>
    <w:p w:rsidR="00431D7E" w:rsidRPr="006019CF" w:rsidRDefault="00431D7E" w:rsidP="00431D7E">
      <w:pPr>
        <w:rPr>
          <w:b/>
          <w:sz w:val="24"/>
        </w:rPr>
      </w:pPr>
      <w:r w:rsidRPr="006019CF">
        <w:rPr>
          <w:b/>
          <w:i/>
          <w:sz w:val="24"/>
        </w:rPr>
        <w:t>COURSE CONTENT: TOPICS</w:t>
      </w:r>
    </w:p>
    <w:p w:rsidR="00431D7E" w:rsidRDefault="00431D7E" w:rsidP="00431D7E">
      <w:pPr>
        <w:rPr>
          <w:sz w:val="24"/>
        </w:rPr>
      </w:pPr>
      <w:r>
        <w:rPr>
          <w:sz w:val="24"/>
        </w:rPr>
        <w:t>(I)</w:t>
      </w:r>
      <w:r w:rsidRPr="00021A08">
        <w:rPr>
          <w:i/>
          <w:iCs/>
          <w:sz w:val="24"/>
        </w:rPr>
        <w:t>The Concept of Race</w:t>
      </w:r>
      <w:r w:rsidRPr="005D37B8">
        <w:rPr>
          <w:sz w:val="24"/>
        </w:rPr>
        <w:t xml:space="preserve"> </w:t>
      </w:r>
    </w:p>
    <w:p w:rsidR="00431D7E" w:rsidRDefault="00431D7E" w:rsidP="00431D7E">
      <w:pPr>
        <w:rPr>
          <w:sz w:val="24"/>
        </w:rPr>
      </w:pPr>
      <w:r>
        <w:rPr>
          <w:sz w:val="24"/>
        </w:rPr>
        <w:t>How does the phenomenon of race match up with what actually exists in the world, if at all?</w:t>
      </w:r>
    </w:p>
    <w:p w:rsidR="00431D7E" w:rsidRDefault="00431D7E" w:rsidP="00431D7E">
      <w:pPr>
        <w:rPr>
          <w:sz w:val="24"/>
        </w:rPr>
      </w:pPr>
      <w:r>
        <w:rPr>
          <w:sz w:val="24"/>
        </w:rPr>
        <w:t>Race as a social construct</w:t>
      </w:r>
    </w:p>
    <w:p w:rsidR="00431D7E" w:rsidRDefault="00431D7E" w:rsidP="00431D7E">
      <w:pPr>
        <w:rPr>
          <w:sz w:val="24"/>
        </w:rPr>
      </w:pPr>
      <w:r>
        <w:rPr>
          <w:sz w:val="24"/>
        </w:rPr>
        <w:t xml:space="preserve">How can analyzing the idea of race help us practically in dealing with problems of racism?  </w:t>
      </w:r>
    </w:p>
    <w:p w:rsidR="00431D7E" w:rsidRDefault="00431D7E" w:rsidP="00431D7E">
      <w:pPr>
        <w:rPr>
          <w:sz w:val="24"/>
        </w:rPr>
      </w:pPr>
    </w:p>
    <w:p w:rsidR="00431D7E" w:rsidRDefault="00431D7E" w:rsidP="00431D7E">
      <w:pPr>
        <w:rPr>
          <w:sz w:val="24"/>
        </w:rPr>
      </w:pPr>
      <w:r>
        <w:rPr>
          <w:sz w:val="24"/>
        </w:rPr>
        <w:t xml:space="preserve">(II) </w:t>
      </w:r>
      <w:r w:rsidRPr="00021A08">
        <w:rPr>
          <w:i/>
          <w:iCs/>
          <w:sz w:val="24"/>
        </w:rPr>
        <w:t xml:space="preserve">Philosophers on Race </w:t>
      </w:r>
    </w:p>
    <w:p w:rsidR="00431D7E" w:rsidRDefault="00431D7E" w:rsidP="00431D7E">
      <w:pPr>
        <w:rPr>
          <w:sz w:val="24"/>
        </w:rPr>
      </w:pPr>
      <w:r>
        <w:rPr>
          <w:sz w:val="24"/>
        </w:rPr>
        <w:t>Aristotle and race</w:t>
      </w:r>
    </w:p>
    <w:p w:rsidR="00431D7E" w:rsidRDefault="00431D7E" w:rsidP="00431D7E">
      <w:pPr>
        <w:rPr>
          <w:sz w:val="24"/>
        </w:rPr>
      </w:pPr>
      <w:r>
        <w:rPr>
          <w:sz w:val="24"/>
        </w:rPr>
        <w:t>Nietzsche on race</w:t>
      </w:r>
    </w:p>
    <w:p w:rsidR="00431D7E" w:rsidRDefault="00431D7E" w:rsidP="00431D7E">
      <w:pPr>
        <w:rPr>
          <w:sz w:val="24"/>
        </w:rPr>
      </w:pPr>
      <w:r>
        <w:rPr>
          <w:sz w:val="24"/>
        </w:rPr>
        <w:t>Heidegger and anti-Semitism</w:t>
      </w:r>
    </w:p>
    <w:p w:rsidR="00431D7E" w:rsidRDefault="00431D7E" w:rsidP="00431D7E">
      <w:pPr>
        <w:rPr>
          <w:sz w:val="24"/>
        </w:rPr>
      </w:pPr>
      <w:r>
        <w:rPr>
          <w:sz w:val="24"/>
        </w:rPr>
        <w:t>Sartre on racism</w:t>
      </w:r>
    </w:p>
    <w:p w:rsidR="00431D7E" w:rsidRPr="005D37B8" w:rsidRDefault="00431D7E" w:rsidP="00431D7E">
      <w:pPr>
        <w:rPr>
          <w:sz w:val="24"/>
        </w:rPr>
      </w:pPr>
      <w:r>
        <w:rPr>
          <w:sz w:val="24"/>
        </w:rPr>
        <w:t>(III)</w:t>
      </w:r>
      <w:r w:rsidRPr="00021A08">
        <w:rPr>
          <w:i/>
          <w:iCs/>
          <w:sz w:val="24"/>
        </w:rPr>
        <w:t xml:space="preserve"> Democracy, various forms of totalitarianism and the phenomenon of race</w:t>
      </w:r>
      <w:r>
        <w:rPr>
          <w:sz w:val="24"/>
        </w:rPr>
        <w:t xml:space="preserve"> </w:t>
      </w:r>
    </w:p>
    <w:p w:rsidR="00431D7E" w:rsidRDefault="00431D7E" w:rsidP="00431D7E">
      <w:pPr>
        <w:rPr>
          <w:sz w:val="24"/>
        </w:rPr>
      </w:pPr>
    </w:p>
    <w:p w:rsidR="00431D7E" w:rsidRPr="006019CF" w:rsidRDefault="00431D7E" w:rsidP="00431D7E">
      <w:pPr>
        <w:rPr>
          <w:b/>
          <w:i/>
          <w:sz w:val="24"/>
        </w:rPr>
      </w:pPr>
      <w:r>
        <w:rPr>
          <w:sz w:val="24"/>
        </w:rPr>
        <w:t xml:space="preserve"> </w:t>
      </w:r>
      <w:r w:rsidRPr="006019CF">
        <w:rPr>
          <w:b/>
          <w:i/>
          <w:sz w:val="24"/>
        </w:rPr>
        <w:t>COURSE GRADE</w:t>
      </w:r>
    </w:p>
    <w:p w:rsidR="00431D7E" w:rsidRDefault="00431D7E" w:rsidP="00431D7E">
      <w:pPr>
        <w:rPr>
          <w:sz w:val="24"/>
        </w:rPr>
      </w:pPr>
    </w:p>
    <w:p w:rsidR="00431D7E" w:rsidRPr="00164A8E" w:rsidRDefault="00431D7E" w:rsidP="00431D7E">
      <w:pPr>
        <w:jc w:val="both"/>
      </w:pPr>
      <w:r>
        <w:t>The c</w:t>
      </w:r>
      <w:r w:rsidRPr="00164A8E">
        <w:t xml:space="preserve">ourse grade will be based on </w:t>
      </w:r>
      <w:r>
        <w:t xml:space="preserve">two written papers plus </w:t>
      </w:r>
      <w:r w:rsidRPr="00164A8E">
        <w:t>a final examination</w:t>
      </w:r>
      <w:r>
        <w:t>.</w:t>
      </w:r>
      <w:r w:rsidRPr="00164A8E">
        <w:t xml:space="preserve"> All will count equally, i.e., one third of the overall grade. </w:t>
      </w:r>
      <w:r>
        <w:t xml:space="preserve">Each paper needs to be 1100 words long and will require that you </w:t>
      </w:r>
      <w:proofErr w:type="gramStart"/>
      <w:r>
        <w:t>use  class</w:t>
      </w:r>
      <w:proofErr w:type="gramEnd"/>
      <w:r>
        <w:t xml:space="preserve"> material. The aim of the paper </w:t>
      </w:r>
      <w:r w:rsidRPr="00164A8E">
        <w:t xml:space="preserve">is to </w:t>
      </w:r>
      <w:r>
        <w:t>see how well you have been able to assimilate the material discussed in class and how well you are able to present it in a written format. Since this is a philosophy and not an English class, style as such will not be a determining feature in the grade you receive but there will be an emphasis on clarity, i.e. the ability to assimilate and express ideas that have been covered. Once the papers have been returned to you, you may review written comments you receive and then resubmit the material. If you have done a successful job, this will increase your grade for the paper by half a grade (so that if, for example, your grade was initially a B and your new version of the paper is a distinct improvement then the final grade you receive for if will be a B+). The first paper will be due six weeks into class, and the second two weeks before finals week. The exam, during finals week, will be objective and comprehensive.</w:t>
      </w:r>
      <w:r w:rsidRPr="00164A8E">
        <w:t xml:space="preserve"> </w:t>
      </w:r>
    </w:p>
    <w:p w:rsidR="00431D7E" w:rsidRDefault="00431D7E" w:rsidP="00431D7E"/>
    <w:p w:rsidR="00431D7E" w:rsidRDefault="00431D7E" w:rsidP="00431D7E"/>
    <w:p w:rsidR="00431D7E" w:rsidRDefault="00431D7E" w:rsidP="00431D7E"/>
    <w:p w:rsidR="00431D7E" w:rsidRDefault="00431D7E" w:rsidP="00431D7E"/>
    <w:p w:rsidR="00431D7E" w:rsidRDefault="00431D7E" w:rsidP="00431D7E"/>
    <w:p w:rsidR="006A5666" w:rsidRDefault="006A5666"/>
    <w:sectPr w:rsidR="006A5666"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1D7E"/>
    <w:rsid w:val="0002465B"/>
    <w:rsid w:val="001C76FB"/>
    <w:rsid w:val="00431D7E"/>
    <w:rsid w:val="00635EFD"/>
    <w:rsid w:val="006A5666"/>
    <w:rsid w:val="00E641F5"/>
    <w:rsid w:val="00EB3C09"/>
    <w:rsid w:val="00F25E0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7E"/>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Company>Microsoft</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2019-01-15T19:37:00Z</dcterms:created>
  <dcterms:modified xsi:type="dcterms:W3CDTF">2019-01-15T19:37:00Z</dcterms:modified>
</cp:coreProperties>
</file>