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19" w:rsidRDefault="00641D19" w:rsidP="003179AB">
      <w:pPr>
        <w:pStyle w:val="Heading1"/>
      </w:pPr>
      <w:r>
        <w:t xml:space="preserve">Adrian </w:t>
      </w:r>
      <w:proofErr w:type="spellStart"/>
      <w:r>
        <w:t>Mirvish</w:t>
      </w:r>
      <w:proofErr w:type="spellEnd"/>
    </w:p>
    <w:p w:rsidR="003179AB" w:rsidRDefault="003179AB" w:rsidP="003179AB">
      <w:pPr>
        <w:pStyle w:val="Heading1"/>
      </w:pPr>
      <w:r>
        <w:t>Phil 382</w:t>
      </w:r>
      <w:r w:rsidR="00641D19">
        <w:tab/>
      </w:r>
      <w:r w:rsidR="00641D19">
        <w:tab/>
      </w:r>
      <w:r w:rsidR="00641D19">
        <w:tab/>
      </w:r>
      <w:r w:rsidR="00641D19">
        <w:tab/>
      </w:r>
      <w:r w:rsidR="00641D19">
        <w:tab/>
      </w:r>
      <w:r w:rsidR="00641D19">
        <w:tab/>
        <w:t>Arts 374</w:t>
      </w:r>
    </w:p>
    <w:p w:rsidR="003179AB" w:rsidRDefault="003179AB" w:rsidP="00641D19">
      <w:pPr>
        <w:pStyle w:val="Heading1"/>
      </w:pPr>
      <w:r>
        <w:t>Spring 201</w:t>
      </w:r>
      <w:r w:rsidR="00641D19">
        <w:t>7</w:t>
      </w:r>
      <w:r w:rsidR="00641D19">
        <w:tab/>
      </w:r>
      <w:r w:rsidR="00641D19">
        <w:tab/>
      </w:r>
      <w:r w:rsidR="00641D19">
        <w:tab/>
      </w:r>
      <w:r w:rsidR="00641D19">
        <w:tab/>
      </w:r>
      <w:r w:rsidR="00641D19">
        <w:tab/>
      </w:r>
      <w:r w:rsidR="00641D19">
        <w:tab/>
        <w:t>Office Hrs: T: 1-30, W: 9-11</w:t>
      </w:r>
    </w:p>
    <w:p w:rsidR="003179AB" w:rsidRDefault="003179AB" w:rsidP="003179AB">
      <w:pPr>
        <w:pStyle w:val="Heading1"/>
      </w:pPr>
      <w:r>
        <w:t xml:space="preserve">          </w:t>
      </w:r>
    </w:p>
    <w:p w:rsidR="003179AB" w:rsidRDefault="003179AB" w:rsidP="003179AB">
      <w:r>
        <w:t xml:space="preserve">Adrian </w:t>
      </w:r>
      <w:proofErr w:type="spellStart"/>
      <w:r>
        <w:t>Mirvish</w:t>
      </w:r>
      <w:proofErr w:type="spellEnd"/>
    </w:p>
    <w:p w:rsidR="003179AB" w:rsidRDefault="003179AB" w:rsidP="003179AB"/>
    <w:p w:rsidR="003179AB" w:rsidRDefault="003179AB" w:rsidP="003179AB">
      <w:pPr>
        <w:rPr>
          <w:sz w:val="56"/>
        </w:rPr>
      </w:pPr>
      <w:r>
        <w:rPr>
          <w:sz w:val="56"/>
        </w:rPr>
        <w:t xml:space="preserve">Sartre &amp; Camus </w:t>
      </w:r>
    </w:p>
    <w:p w:rsidR="003179AB" w:rsidRDefault="003179AB" w:rsidP="003179AB"/>
    <w:p w:rsidR="003179AB" w:rsidRDefault="003179AB" w:rsidP="003179AB">
      <w:r w:rsidRPr="004123D6">
        <w:rPr>
          <w:b/>
        </w:rPr>
        <w:t>Texts</w:t>
      </w:r>
      <w:r>
        <w:t xml:space="preserve">: </w:t>
      </w:r>
    </w:p>
    <w:p w:rsidR="003179AB" w:rsidRDefault="003179AB" w:rsidP="003179AB">
      <w:pPr>
        <w:rPr>
          <w:i/>
        </w:rPr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)Sartre, </w:t>
      </w:r>
      <w:r>
        <w:rPr>
          <w:i/>
        </w:rPr>
        <w:t>Being and Nothingness</w:t>
      </w:r>
    </w:p>
    <w:p w:rsidR="003179AB" w:rsidRDefault="003179AB" w:rsidP="003179AB">
      <w:pPr>
        <w:rPr>
          <w:i/>
        </w:rPr>
      </w:pPr>
      <w:r>
        <w:t>(ii)</w:t>
      </w:r>
      <w:r w:rsidRPr="003179AB">
        <w:t xml:space="preserve"> </w:t>
      </w:r>
      <w:r>
        <w:t xml:space="preserve">Camus, </w:t>
      </w:r>
      <w:r w:rsidRPr="008530E2">
        <w:rPr>
          <w:i/>
        </w:rPr>
        <w:t>The Stranger</w:t>
      </w:r>
    </w:p>
    <w:p w:rsidR="003179AB" w:rsidRDefault="003179AB" w:rsidP="003179AB">
      <w:pPr>
        <w:rPr>
          <w:i/>
        </w:rPr>
      </w:pPr>
      <w:r>
        <w:t>(iii)</w:t>
      </w:r>
      <w:proofErr w:type="spellStart"/>
      <w:r>
        <w:t>Mirvish</w:t>
      </w:r>
      <w:proofErr w:type="spellEnd"/>
      <w:r>
        <w:t xml:space="preserve"> &amp; van den </w:t>
      </w:r>
      <w:proofErr w:type="spellStart"/>
      <w:r>
        <w:t>Hoven</w:t>
      </w:r>
      <w:proofErr w:type="spellEnd"/>
      <w:r>
        <w:t xml:space="preserve">, </w:t>
      </w:r>
      <w:r w:rsidRPr="008530E2">
        <w:rPr>
          <w:i/>
        </w:rPr>
        <w:t>New Perspectives on Sartr</w:t>
      </w:r>
      <w:r>
        <w:rPr>
          <w:i/>
        </w:rPr>
        <w:t>e</w:t>
      </w:r>
    </w:p>
    <w:p w:rsidR="003179AB" w:rsidRDefault="003179AB" w:rsidP="003179AB">
      <w:pPr>
        <w:rPr>
          <w:i/>
        </w:rPr>
      </w:pPr>
      <w:proofErr w:type="gramStart"/>
      <w:r>
        <w:t>(iv)</w:t>
      </w:r>
      <w:proofErr w:type="gramEnd"/>
      <w:r>
        <w:t xml:space="preserve">Sartre, </w:t>
      </w:r>
      <w:r w:rsidRPr="008530E2">
        <w:rPr>
          <w:i/>
        </w:rPr>
        <w:t>Notebooks for an Ethics</w:t>
      </w:r>
    </w:p>
    <w:p w:rsidR="000016AA" w:rsidRDefault="000016AA" w:rsidP="003179AB"/>
    <w:p w:rsidR="00A877A8" w:rsidRPr="00A877A8" w:rsidRDefault="00A877A8" w:rsidP="003179AB">
      <w:r>
        <w:t>( (iii) &amp; (iv) are optional)</w:t>
      </w:r>
    </w:p>
    <w:p w:rsidR="003179AB" w:rsidRDefault="003179AB" w:rsidP="003179AB"/>
    <w:p w:rsidR="003179AB" w:rsidRDefault="003179AB" w:rsidP="003179AB">
      <w:r w:rsidRPr="004123D6">
        <w:rPr>
          <w:b/>
        </w:rPr>
        <w:t>Course Material</w:t>
      </w:r>
      <w:r>
        <w:t xml:space="preserve">: This class will deal in detail with Sartre’s famous work </w:t>
      </w:r>
      <w:r>
        <w:rPr>
          <w:i/>
        </w:rPr>
        <w:t xml:space="preserve">Being and </w:t>
      </w:r>
      <w:proofErr w:type="gramStart"/>
      <w:r>
        <w:rPr>
          <w:i/>
        </w:rPr>
        <w:t>Nothingness</w:t>
      </w:r>
      <w:r w:rsidR="00641D19">
        <w:t xml:space="preserve"> </w:t>
      </w:r>
      <w:r>
        <w:t xml:space="preserve"> plus</w:t>
      </w:r>
      <w:proofErr w:type="gramEnd"/>
      <w:r>
        <w:t xml:space="preserve"> material from his later works as well. The course will also examine the views of Albert Camus, as represented in his book </w:t>
      </w:r>
      <w:r>
        <w:rPr>
          <w:i/>
        </w:rPr>
        <w:t>The Stranger</w:t>
      </w:r>
      <w:r>
        <w:t>.</w:t>
      </w:r>
    </w:p>
    <w:p w:rsidR="003179AB" w:rsidRDefault="003179AB" w:rsidP="003179AB"/>
    <w:p w:rsidR="003179AB" w:rsidRDefault="003179AB" w:rsidP="003179AB"/>
    <w:p w:rsidR="003179AB" w:rsidRDefault="003179AB" w:rsidP="003179AB">
      <w:r w:rsidRPr="004123D6">
        <w:rPr>
          <w:b/>
        </w:rPr>
        <w:t>Topics to be covered</w:t>
      </w:r>
      <w:r>
        <w:t>:</w:t>
      </w:r>
    </w:p>
    <w:p w:rsidR="003179AB" w:rsidRDefault="003179AB" w:rsidP="003179AB"/>
    <w:p w:rsidR="003179AB" w:rsidRDefault="003179AB" w:rsidP="003179AB">
      <w:r>
        <w:t>Friendship &amp; Authenticity</w:t>
      </w:r>
    </w:p>
    <w:p w:rsidR="003179AB" w:rsidRDefault="003179AB" w:rsidP="003179AB">
      <w:r>
        <w:t>Bad Faith &amp; Self Deception</w:t>
      </w:r>
    </w:p>
    <w:p w:rsidR="003179AB" w:rsidRDefault="003179AB" w:rsidP="003179AB">
      <w:r>
        <w:t>Consciousness, Lived Body and World</w:t>
      </w:r>
    </w:p>
    <w:p w:rsidR="003179AB" w:rsidRDefault="003179AB" w:rsidP="003179AB">
      <w:r>
        <w:t>The For-Itself &amp; In-Itself</w:t>
      </w:r>
    </w:p>
    <w:p w:rsidR="003179AB" w:rsidRDefault="003179AB" w:rsidP="003179AB">
      <w:r>
        <w:t>The Existence of Others</w:t>
      </w:r>
    </w:p>
    <w:p w:rsidR="003179AB" w:rsidRDefault="003179AB" w:rsidP="003179AB">
      <w:proofErr w:type="gramStart"/>
      <w:r>
        <w:t>Absurdity or Purpose?</w:t>
      </w:r>
      <w:proofErr w:type="gramEnd"/>
    </w:p>
    <w:p w:rsidR="003179AB" w:rsidRDefault="003179AB" w:rsidP="003179AB"/>
    <w:p w:rsidR="003179AB" w:rsidRDefault="003179AB" w:rsidP="003179AB">
      <w:proofErr w:type="gramStart"/>
      <w:r w:rsidRPr="004123D6">
        <w:rPr>
          <w:b/>
        </w:rPr>
        <w:t>Class Grade</w:t>
      </w:r>
      <w:r>
        <w:t>: A midterm project (20%), plus a comprehensive final exam (40%) and a research paper (40%).</w:t>
      </w:r>
      <w:proofErr w:type="gramEnd"/>
      <w:r>
        <w:t xml:space="preserve"> </w:t>
      </w:r>
      <w:r w:rsidR="00A877A8">
        <w:t>I will work with you to select a m</w:t>
      </w:r>
      <w:r>
        <w:t xml:space="preserve">idterm project </w:t>
      </w:r>
      <w:r w:rsidR="00A877A8">
        <w:t xml:space="preserve">topic that </w:t>
      </w:r>
      <w:r>
        <w:t xml:space="preserve">will </w:t>
      </w:r>
      <w:r w:rsidR="00A877A8">
        <w:t xml:space="preserve">serve as a basis for your final, research paper. Topics will be presented as we </w:t>
      </w:r>
      <w:proofErr w:type="gramStart"/>
      <w:r w:rsidR="00A877A8">
        <w:t>proce</w:t>
      </w:r>
      <w:r w:rsidR="000016AA">
        <w:t>e</w:t>
      </w:r>
      <w:r w:rsidR="00A877A8">
        <w:t>d</w:t>
      </w:r>
      <w:proofErr w:type="gramEnd"/>
      <w:r w:rsidR="00A877A8">
        <w:t xml:space="preserve"> through the course so that by week 6 you should have a list that is quite comprehensive to choose from.</w:t>
      </w:r>
      <w:r>
        <w:t xml:space="preserve"> The length of th</w:t>
      </w:r>
      <w:r w:rsidR="000016AA">
        <w:t xml:space="preserve">e final, research paper </w:t>
      </w:r>
      <w:r>
        <w:t>should be 2,</w:t>
      </w:r>
      <w:r w:rsidR="00A877A8">
        <w:t>0</w:t>
      </w:r>
      <w:r>
        <w:t xml:space="preserve">00 words. The paper should be academic </w:t>
      </w:r>
      <w:r w:rsidR="000016AA">
        <w:t xml:space="preserve">in nature, </w:t>
      </w:r>
      <w:r>
        <w:t>involving a detailed discussion of Sartre or Camus’ own texts plus at least four detailed references to 3</w:t>
      </w:r>
      <w:r w:rsidRPr="004123D6">
        <w:rPr>
          <w:vertAlign w:val="superscript"/>
        </w:rPr>
        <w:t>rd</w:t>
      </w:r>
      <w:r>
        <w:t xml:space="preserve"> party sources.</w:t>
      </w:r>
      <w:r w:rsidR="000016AA">
        <w:t xml:space="preserve"> The final exam will be a comprehensive, take-home.</w:t>
      </w:r>
    </w:p>
    <w:p w:rsidR="003179AB" w:rsidRDefault="003179AB" w:rsidP="003179AB"/>
    <w:p w:rsidR="003179AB" w:rsidRDefault="003179AB" w:rsidP="003179AB">
      <w:r>
        <w:t xml:space="preserve"> </w:t>
      </w:r>
    </w:p>
    <w:p w:rsidR="003179AB" w:rsidRDefault="003179AB" w:rsidP="003179AB"/>
    <w:p w:rsidR="003179AB" w:rsidRDefault="003179AB" w:rsidP="003179AB"/>
    <w:p w:rsidR="00211A3F" w:rsidRDefault="00211A3F"/>
    <w:sectPr w:rsidR="00211A3F" w:rsidSect="00211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179AB"/>
    <w:rsid w:val="000016AA"/>
    <w:rsid w:val="00211A3F"/>
    <w:rsid w:val="003179AB"/>
    <w:rsid w:val="003C7186"/>
    <w:rsid w:val="00641D19"/>
    <w:rsid w:val="00A8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179AB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9A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dcterms:created xsi:type="dcterms:W3CDTF">2017-01-20T18:59:00Z</dcterms:created>
  <dcterms:modified xsi:type="dcterms:W3CDTF">2017-01-20T18:59:00Z</dcterms:modified>
</cp:coreProperties>
</file>