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C42" w:rsidRDefault="000A3C42" w:rsidP="000A3C42">
      <w:pPr>
        <w:pStyle w:val="ListParagraph"/>
      </w:pPr>
      <w:r>
        <w:t xml:space="preserve">Lin </w:t>
      </w:r>
      <w:proofErr w:type="spellStart"/>
      <w:r>
        <w:t>Yutang</w:t>
      </w:r>
      <w:proofErr w:type="spellEnd"/>
    </w:p>
    <w:p w:rsidR="000A3C42" w:rsidRDefault="000A3C42" w:rsidP="000A3C42">
      <w:pPr>
        <w:pStyle w:val="ListParagraph"/>
      </w:pPr>
    </w:p>
    <w:p w:rsidR="000A3C42" w:rsidRDefault="000A3C42" w:rsidP="000A3C42">
      <w:pPr>
        <w:pStyle w:val="ListParagraph"/>
        <w:numPr>
          <w:ilvl w:val="0"/>
          <w:numId w:val="1"/>
        </w:numPr>
      </w:pPr>
      <w:r>
        <w:t xml:space="preserve">The stream of life theory, as applied to the family, makes the phenomenon of immortality concrete. For example, the grandfather looking at his grandson allows him to see himself living again. His own </w:t>
      </w:r>
      <w:proofErr w:type="gramStart"/>
      <w:r>
        <w:t>life,</w:t>
      </w:r>
      <w:proofErr w:type="gramEnd"/>
      <w:r>
        <w:t xml:space="preserve"> is merely part of a great family tree that continues into the future. </w:t>
      </w:r>
    </w:p>
    <w:p w:rsidR="000A3C42" w:rsidRDefault="000A3C42" w:rsidP="000A3C42">
      <w:pPr>
        <w:pStyle w:val="ListParagraph"/>
        <w:numPr>
          <w:ilvl w:val="0"/>
          <w:numId w:val="1"/>
        </w:numPr>
      </w:pPr>
      <w:r>
        <w:t>For the traditional Chinese parent, therefore, the most important concern is to see one's children well married. If the stability of the family can be fully expected to continue through good marriage than the parent has realized his/her major achievement in life.</w:t>
      </w:r>
    </w:p>
    <w:p w:rsidR="000A3C42" w:rsidRDefault="000A3C42" w:rsidP="000A3C42">
      <w:pPr>
        <w:pStyle w:val="ListParagraph"/>
        <w:numPr>
          <w:ilvl w:val="0"/>
          <w:numId w:val="1"/>
        </w:numPr>
      </w:pPr>
      <w:r>
        <w:t>Because the stress is not on the individual as such the idea of success and failure is seen in a different light. The Chinese ideal is to live so that one is not a disgrace to one's ancestors [</w:t>
      </w:r>
      <w:r>
        <w:sym w:font="Wingdings" w:char="F0DF"/>
      </w:r>
      <w:r>
        <w:t>past] and to have sons of whom one is not ashamed [</w:t>
      </w:r>
      <w:r>
        <w:sym w:font="Wingdings" w:char="F0E0"/>
      </w:r>
      <w:r>
        <w:t>future]. (Discuss negation)</w:t>
      </w:r>
    </w:p>
    <w:p w:rsidR="000A3C42" w:rsidRDefault="000A3C42" w:rsidP="000A3C42">
      <w:pPr>
        <w:pStyle w:val="ListParagraph"/>
        <w:numPr>
          <w:ilvl w:val="0"/>
          <w:numId w:val="1"/>
        </w:numPr>
      </w:pPr>
      <w:r>
        <w:t xml:space="preserve">So even if one is successful in one's self and life, if one's son fails one's own failure is </w:t>
      </w:r>
      <w:proofErr w:type="spellStart"/>
      <w:r>
        <w:t>ab</w:t>
      </w:r>
      <w:proofErr w:type="spellEnd"/>
      <w:r>
        <w:t>_______. Contrast this to a (traditional culture) widow who through perseverance and even persecution is able to see her son of five years old succeed: her ________ is absolute.</w:t>
      </w:r>
    </w:p>
    <w:p w:rsidR="000A3C42" w:rsidRDefault="000A3C42" w:rsidP="000A3C42">
      <w:pPr>
        <w:pStyle w:val="ListParagraph"/>
        <w:numPr>
          <w:ilvl w:val="0"/>
          <w:numId w:val="1"/>
        </w:numPr>
      </w:pPr>
      <w:r>
        <w:t xml:space="preserve">This type of family model, when successful, is satisfying on a profound, biological level. This is why for </w:t>
      </w:r>
      <w:proofErr w:type="gramStart"/>
      <w:r>
        <w:t>Confucius,</w:t>
      </w:r>
      <w:proofErr w:type="gramEnd"/>
      <w:r>
        <w:t xml:space="preserve"> the final goal of government is to make sure that all our human instincts are satisfied. Only if this is first achieved can there subsequently be genuine, </w:t>
      </w:r>
      <w:proofErr w:type="spellStart"/>
      <w:r>
        <w:t>m___l</w:t>
      </w:r>
      <w:proofErr w:type="spellEnd"/>
      <w:r>
        <w:t xml:space="preserve"> peace, i.e. peace that is stable and based on the human </w:t>
      </w:r>
      <w:proofErr w:type="spellStart"/>
      <w:r>
        <w:t>h____t</w:t>
      </w:r>
      <w:proofErr w:type="spellEnd"/>
      <w:r>
        <w:t>.  (What point is Confucius trying to make here?)</w:t>
      </w:r>
    </w:p>
    <w:p w:rsidR="000A3C42" w:rsidRDefault="000A3C42" w:rsidP="000A3C42">
      <w:pPr>
        <w:pStyle w:val="ListParagraph"/>
        <w:numPr>
          <w:ilvl w:val="0"/>
          <w:numId w:val="1"/>
        </w:numPr>
      </w:pPr>
      <w:r>
        <w:t>The traditional Chinese family system places primary</w:t>
      </w:r>
      <w:r>
        <w:rPr>
          <w:i/>
        </w:rPr>
        <w:t xml:space="preserve"> on the young and the old</w:t>
      </w:r>
      <w:r>
        <w:t xml:space="preserve"> - since they depend on ______ for their welfare</w:t>
      </w:r>
      <w:r>
        <w:rPr>
          <w:i/>
        </w:rPr>
        <w:t xml:space="preserve">. </w:t>
      </w:r>
      <w:r>
        <w:t xml:space="preserve">When </w:t>
      </w:r>
      <w:proofErr w:type="spellStart"/>
      <w:r>
        <w:t>compaing</w:t>
      </w:r>
      <w:proofErr w:type="spellEnd"/>
      <w:r>
        <w:t xml:space="preserve"> the old as opposed to the young, the latter have the advantage of greater vibrancy/being able to bounce back. The child has more </w:t>
      </w:r>
      <w:proofErr w:type="spellStart"/>
      <w:r>
        <w:t>sp______</w:t>
      </w:r>
      <w:proofErr w:type="gramStart"/>
      <w:r>
        <w:t>ty</w:t>
      </w:r>
      <w:proofErr w:type="spellEnd"/>
      <w:r>
        <w:t xml:space="preserve">  than</w:t>
      </w:r>
      <w:proofErr w:type="gramEnd"/>
      <w:r>
        <w:t xml:space="preserve"> the old person and no necessary awareness of material hardship. The child is not yet a slave to </w:t>
      </w:r>
      <w:proofErr w:type="spellStart"/>
      <w:r>
        <w:t>h___</w:t>
      </w:r>
      <w:proofErr w:type="gramStart"/>
      <w:r>
        <w:t>t</w:t>
      </w:r>
      <w:proofErr w:type="spellEnd"/>
      <w:r>
        <w:t xml:space="preserve">  and</w:t>
      </w:r>
      <w:proofErr w:type="gramEnd"/>
      <w:r>
        <w:t xml:space="preserve"> so, in a word, s/he is not yet </w:t>
      </w:r>
      <w:proofErr w:type="spellStart"/>
      <w:r>
        <w:t>int_____ted</w:t>
      </w:r>
      <w:proofErr w:type="spellEnd"/>
      <w:r>
        <w:t xml:space="preserve"> by life. So, ultimately, the old are more dependent than the young because their fears are more </w:t>
      </w:r>
      <w:proofErr w:type="spellStart"/>
      <w:r>
        <w:t>def___and</w:t>
      </w:r>
      <w:proofErr w:type="spellEnd"/>
      <w:r>
        <w:t xml:space="preserve"> their desires are more delimited (why `delimited’?)</w:t>
      </w:r>
    </w:p>
    <w:p w:rsidR="000A3C42" w:rsidRDefault="000A3C42" w:rsidP="000A3C42">
      <w:pPr>
        <w:pStyle w:val="ListParagraph"/>
        <w:numPr>
          <w:ilvl w:val="0"/>
          <w:numId w:val="1"/>
        </w:numPr>
      </w:pPr>
      <w:r>
        <w:t xml:space="preserve">In traditional Chinese culture, there existed a sense of chivalry not towards women or children but rather towards the ____. In this light, it is said that a natural man loves his children but, by contrast, it is a cultured man that loves his parents. That is, one has to </w:t>
      </w:r>
      <w:proofErr w:type="spellStart"/>
      <w:r>
        <w:t>t____there</w:t>
      </w:r>
      <w:proofErr w:type="spellEnd"/>
      <w:r>
        <w:t xml:space="preserve"> to be a love and respect for old people.</w:t>
      </w:r>
    </w:p>
    <w:p w:rsidR="000A3C42" w:rsidRDefault="000A3C42" w:rsidP="000A3C42">
      <w:pPr>
        <w:pStyle w:val="ListParagraph"/>
        <w:numPr>
          <w:ilvl w:val="0"/>
          <w:numId w:val="1"/>
        </w:numPr>
      </w:pPr>
      <w:r>
        <w:t>Because so much emphasis was put on filial piety, if a man had a life well lived than he could look at his old age as being his happiest. Instead of trying to postpone it as much as possible. (Here contrast Eastern and Western lifestyles)</w:t>
      </w:r>
    </w:p>
    <w:p w:rsidR="000A3C42" w:rsidRDefault="000A3C42" w:rsidP="000A3C42">
      <w:pPr>
        <w:pStyle w:val="ListParagraph"/>
        <w:numPr>
          <w:ilvl w:val="0"/>
          <w:numId w:val="1"/>
        </w:numPr>
      </w:pPr>
      <w:r>
        <w:t>In traditional China, when one asks someone on a formal visit about his age one’s respect and enthusiasm for one's visitor grows in proportion to the latter's page. In fact if one is over 50, then the literal tone of one's voice of the person asking about one's age immediately drops in humility and respect.</w:t>
      </w:r>
    </w:p>
    <w:p w:rsidR="000A3C42" w:rsidRDefault="000A3C42" w:rsidP="000A3C42">
      <w:pPr>
        <w:pStyle w:val="ListParagraph"/>
        <w:numPr>
          <w:ilvl w:val="0"/>
          <w:numId w:val="1"/>
        </w:numPr>
      </w:pPr>
      <w:r>
        <w:t>In traditional China, the old have the privilege of talking while the young must listen and be silent. Men of 20 are supposed to listen when people of 30 of talking, and in the same way those of 30 must listen to those of 40. In this tradition, therefore, no one is favored in so far as everyone has the chance of becoming old. (Is this a good tradition? Debate)</w:t>
      </w:r>
    </w:p>
    <w:p w:rsidR="000A3C42" w:rsidRDefault="000A3C42" w:rsidP="000A3C42">
      <w:pPr>
        <w:pStyle w:val="ListParagraph"/>
        <w:numPr>
          <w:ilvl w:val="0"/>
          <w:numId w:val="1"/>
        </w:numPr>
      </w:pPr>
      <w:r>
        <w:lastRenderedPageBreak/>
        <w:t>The Author is therefore absolutely shocked when he hears a grandmother in the West/America saying that the first grandchild hurt - in the sense that it made her feel old.</w:t>
      </w:r>
    </w:p>
    <w:p w:rsidR="000A3C42" w:rsidRDefault="000A3C42" w:rsidP="000A3C42">
      <w:pPr>
        <w:pStyle w:val="ListParagraph"/>
        <w:numPr>
          <w:ilvl w:val="0"/>
          <w:numId w:val="1"/>
        </w:numPr>
      </w:pPr>
      <w:r>
        <w:t xml:space="preserve">Lin </w:t>
      </w:r>
      <w:proofErr w:type="spellStart"/>
      <w:r>
        <w:t>Yutang</w:t>
      </w:r>
      <w:proofErr w:type="spellEnd"/>
      <w:r>
        <w:t xml:space="preserve"> makes the point that - in the context of a more traditional, Western society -he can understand the emphasis that is sometimes put on youth (e.g. not wanting to appear too old to be able to handle a job or worrying that one is going to remain lonely and an old maid) but he insists that this emphasis on youth and the associated pattern of life is absolutely nonsensical. It stems, he feels, from the western influence on business; there is clearly going to be more respect for the old and the home than in the workforce. (Is this true?)</w:t>
      </w:r>
    </w:p>
    <w:p w:rsidR="000A3C42" w:rsidRDefault="000A3C42" w:rsidP="000A3C42">
      <w:pPr>
        <w:pStyle w:val="ListParagraph"/>
        <w:numPr>
          <w:ilvl w:val="0"/>
          <w:numId w:val="1"/>
        </w:numPr>
      </w:pPr>
      <w:r>
        <w:t xml:space="preserve">When the American emphasis on work, efficiency, and achievement takes a second replace to the home as the ideal place of life, only then will a father or be able to say how wonderful and honored he feels that it is that his son is taking his place in work and that he can anxiously look forward to the happy time when he is old and being taken care of. (Is Lin </w:t>
      </w:r>
      <w:proofErr w:type="spellStart"/>
      <w:r>
        <w:t>Yutang</w:t>
      </w:r>
      <w:proofErr w:type="spellEnd"/>
      <w:r>
        <w:t xml:space="preserve"> correct in his analysis of Western emphasis on youth being a result of an emphasis on business? If not, why? )</w:t>
      </w:r>
    </w:p>
    <w:p w:rsidR="000A3C42" w:rsidRDefault="000A3C42" w:rsidP="000A3C42">
      <w:pPr>
        <w:pStyle w:val="ListParagraph"/>
        <w:numPr>
          <w:ilvl w:val="0"/>
          <w:numId w:val="1"/>
        </w:numPr>
      </w:pPr>
      <w:r>
        <w:t>We should not confuse health and youth. If one can have health in one's old age than this is a blessing. The Chinese ideal is an old man peaceful and contented, dignified because he is surrounded with respect, self-confident because no one ever questions his wisdom, and kind since he has seen so much human sorrow. (Acceptable to you?)</w:t>
      </w:r>
    </w:p>
    <w:p w:rsidR="000A3C42" w:rsidRDefault="000A3C42" w:rsidP="000A3C42">
      <w:pPr>
        <w:pStyle w:val="ListParagraph"/>
        <w:numPr>
          <w:ilvl w:val="0"/>
          <w:numId w:val="1"/>
        </w:numPr>
      </w:pPr>
      <w:r>
        <w:t>The Western/American insistence on being busy and active in old age is a direct result of individualism carried to a ridiculous extent. There is a pride and love in being independent and consequently a shame on being dependent on their children.</w:t>
      </w:r>
    </w:p>
    <w:p w:rsidR="000A3C42" w:rsidRDefault="000A3C42" w:rsidP="000A3C42">
      <w:pPr>
        <w:pStyle w:val="ListParagraph"/>
        <w:numPr>
          <w:ilvl w:val="0"/>
          <w:numId w:val="1"/>
        </w:numPr>
      </w:pPr>
      <w:r>
        <w:t>The Constitution has no proviso for the right to be fed by one's children. But the fact is that one's parents as protected and worked for the sure burn and their youth, they have often slaved and sacrificed for them, washed the diapers, taking care of them when they are sick, and basically protected them for the first 20 - 25 years of their lives in the process of getting them ready to live their own independent lives.</w:t>
      </w:r>
    </w:p>
    <w:p w:rsidR="000A3C42" w:rsidRDefault="000A3C42" w:rsidP="000A3C42">
      <w:pPr>
        <w:pStyle w:val="ListParagraph"/>
        <w:numPr>
          <w:ilvl w:val="0"/>
          <w:numId w:val="1"/>
        </w:numPr>
      </w:pPr>
      <w:r>
        <w:t>Traditional Chinese do not have the sense of individualism and independence but rather a view of life based on mutual help within the home. So rather than shame at having to be served by one's children when old there is rather the idea that one has good luck to have children that can care for one.</w:t>
      </w:r>
    </w:p>
    <w:p w:rsidR="000A3C42" w:rsidRDefault="000A3C42" w:rsidP="000A3C42">
      <w:pPr>
        <w:pStyle w:val="ListParagraph"/>
        <w:numPr>
          <w:ilvl w:val="0"/>
          <w:numId w:val="1"/>
        </w:numPr>
      </w:pPr>
      <w:r>
        <w:t xml:space="preserve">Old people have </w:t>
      </w:r>
      <w:r w:rsidRPr="00F6290A">
        <w:rPr>
          <w:i/>
        </w:rPr>
        <w:t>the right</w:t>
      </w:r>
      <w:r>
        <w:t xml:space="preserve"> to interfere since ultimately, especially when it comes to domestic life, a major factor in being successful is the ability to exercise restraint. Restraint is necessary within a marriage and also as regards the demands of the old - see number 16 above.</w:t>
      </w:r>
    </w:p>
    <w:p w:rsidR="000A3C42" w:rsidRDefault="000A3C42" w:rsidP="000A3C42">
      <w:pPr>
        <w:pStyle w:val="ListParagraph"/>
        <w:numPr>
          <w:ilvl w:val="0"/>
          <w:numId w:val="1"/>
        </w:numPr>
      </w:pPr>
      <w:r>
        <w:t>The problem with Western individualism is that it makes the false assumption that an individual can't exist in the abstract - what does the author mean??</w:t>
      </w:r>
    </w:p>
    <w:p w:rsidR="000A3C42" w:rsidRDefault="000A3C42" w:rsidP="000A3C42">
      <w:pPr>
        <w:pStyle w:val="ListParagraph"/>
        <w:numPr>
          <w:ilvl w:val="0"/>
          <w:numId w:val="1"/>
        </w:numPr>
      </w:pPr>
      <w:r>
        <w:t xml:space="preserve">Instead, the golden period of life should lie ahead in old age and not behind in youth. The Western paradigm on individualism and youth means that we are ALL inevitably committed to a merciless race with time, one in which we are all ultimately defeated, and therefore one in which we WILL be afraid. (True? </w:t>
      </w:r>
      <w:proofErr w:type="spellStart"/>
      <w:r>
        <w:t>cf</w:t>
      </w:r>
      <w:proofErr w:type="spellEnd"/>
      <w:r>
        <w:t xml:space="preserve"> Heidegger)</w:t>
      </w:r>
    </w:p>
    <w:p w:rsidR="000A3C42" w:rsidRDefault="000A3C42" w:rsidP="000A3C42">
      <w:pPr>
        <w:pStyle w:val="ListParagraph"/>
        <w:numPr>
          <w:ilvl w:val="0"/>
          <w:numId w:val="1"/>
        </w:numPr>
      </w:pPr>
      <w:proofErr w:type="gramStart"/>
      <w:r>
        <w:lastRenderedPageBreak/>
        <w:t>best</w:t>
      </w:r>
      <w:proofErr w:type="gramEnd"/>
      <w:r>
        <w:t xml:space="preserve"> rather therefore to grow old gracefully, surrounded and helped by the younger people in one's family, and so with a sense of material well-being, peace and serenity.</w:t>
      </w:r>
    </w:p>
    <w:p w:rsidR="00F0178B" w:rsidRDefault="00F0178B"/>
    <w:sectPr w:rsidR="00F0178B" w:rsidSect="00F017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E2037"/>
    <w:multiLevelType w:val="hybridMultilevel"/>
    <w:tmpl w:val="6038B382"/>
    <w:lvl w:ilvl="0" w:tplc="A49A34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docVars>
    <w:docVar w:name="dgnword-docGUID" w:val="{21CDD6CB-95B2-4E86-BAFD-EBA00E0A4D44}"/>
    <w:docVar w:name="dgnword-eventsink" w:val="81817896"/>
  </w:docVars>
  <w:rsids>
    <w:rsidRoot w:val="000A3C42"/>
    <w:rsid w:val="00067235"/>
    <w:rsid w:val="000A3C42"/>
    <w:rsid w:val="00BC1053"/>
    <w:rsid w:val="00F017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7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C4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1007</Words>
  <Characters>5746</Characters>
  <Application>Microsoft Office Word</Application>
  <DocSecurity>0</DocSecurity>
  <Lines>47</Lines>
  <Paragraphs>13</Paragraphs>
  <ScaleCrop>false</ScaleCrop>
  <Company>Microsoft</Company>
  <LinksUpToDate>false</LinksUpToDate>
  <CharactersWithSpaces>6740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2</cp:revision>
  <dcterms:created xsi:type="dcterms:W3CDTF">2012-08-28T02:56:00Z</dcterms:created>
  <dcterms:modified xsi:type="dcterms:W3CDTF">2012-08-28T02:56:00Z</dcterms:modified>
</cp:coreProperties>
</file>